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799B" w14:textId="2139AA3A" w:rsidR="00173BFB" w:rsidRDefault="00173BFB" w:rsidP="000A61FA">
      <w:pPr>
        <w:ind w:left="3540" w:right="-427" w:firstLine="708"/>
        <w:rPr>
          <w:rFonts w:cstheme="minorHAnsi"/>
          <w:b/>
          <w:bCs/>
          <w:color w:val="FF0000"/>
          <w:sz w:val="44"/>
          <w:szCs w:val="44"/>
        </w:rPr>
      </w:pPr>
      <w:r>
        <w:rPr>
          <w:rFonts w:cstheme="minorHAnsi"/>
          <w:b/>
          <w:bCs/>
          <w:noProof/>
          <w:color w:val="FF0000"/>
          <w:sz w:val="44"/>
          <w:szCs w:val="44"/>
        </w:rPr>
        <w:drawing>
          <wp:inline distT="0" distB="0" distL="0" distR="0" wp14:anchorId="174A8004" wp14:editId="51C4C77A">
            <wp:extent cx="669925" cy="844864"/>
            <wp:effectExtent l="0" t="0" r="0" b="0"/>
            <wp:docPr id="32406418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ABA12" w14:textId="3C443EC0" w:rsidR="00173BFB" w:rsidRPr="00636FD3" w:rsidRDefault="001D2B21" w:rsidP="00310808">
      <w:pPr>
        <w:spacing w:after="0"/>
        <w:ind w:right="-427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636FD3">
        <w:rPr>
          <w:rFonts w:cstheme="minorHAnsi"/>
          <w:b/>
          <w:bCs/>
          <w:color w:val="FF0000"/>
          <w:sz w:val="36"/>
          <w:szCs w:val="36"/>
        </w:rPr>
        <w:t xml:space="preserve">Corso </w:t>
      </w:r>
      <w:r w:rsidR="00173BFB" w:rsidRPr="00636FD3">
        <w:rPr>
          <w:rFonts w:cstheme="minorHAnsi"/>
          <w:b/>
          <w:bCs/>
          <w:color w:val="FF0000"/>
          <w:sz w:val="36"/>
          <w:szCs w:val="36"/>
        </w:rPr>
        <w:t xml:space="preserve">online </w:t>
      </w:r>
      <w:r w:rsidRPr="00636FD3">
        <w:rPr>
          <w:rFonts w:cstheme="minorHAnsi"/>
          <w:b/>
          <w:bCs/>
          <w:color w:val="FF0000"/>
          <w:sz w:val="36"/>
          <w:szCs w:val="36"/>
        </w:rPr>
        <w:t>CIP</w:t>
      </w:r>
    </w:p>
    <w:p w14:paraId="62FE4AF9" w14:textId="4A27F20F" w:rsidR="00827491" w:rsidRPr="00636FD3" w:rsidRDefault="001D2B21" w:rsidP="000A61FA">
      <w:pPr>
        <w:ind w:right="-427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636FD3">
        <w:rPr>
          <w:rFonts w:cstheme="minorHAnsi"/>
          <w:b/>
          <w:bCs/>
          <w:color w:val="FF0000"/>
          <w:sz w:val="36"/>
          <w:szCs w:val="36"/>
        </w:rPr>
        <w:t>“</w:t>
      </w:r>
      <w:r w:rsidR="00083066" w:rsidRPr="00636FD3">
        <w:rPr>
          <w:rFonts w:cstheme="minorHAnsi"/>
          <w:b/>
          <w:bCs/>
          <w:color w:val="FF0000"/>
          <w:sz w:val="36"/>
          <w:szCs w:val="36"/>
        </w:rPr>
        <w:t>Costruire l’inclusione attraverso lo sport paralimpico</w:t>
      </w:r>
      <w:r w:rsidRPr="00636FD3">
        <w:rPr>
          <w:rFonts w:cstheme="minorHAnsi"/>
          <w:b/>
          <w:bCs/>
          <w:color w:val="FF0000"/>
          <w:sz w:val="36"/>
          <w:szCs w:val="36"/>
        </w:rPr>
        <w:t>”</w:t>
      </w:r>
    </w:p>
    <w:p w14:paraId="67BFC8F3" w14:textId="025BC05D" w:rsidR="00FD2CF0" w:rsidRPr="00636FD3" w:rsidRDefault="00D23AA7" w:rsidP="0031080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 xml:space="preserve">18 – 19 – 20 </w:t>
      </w:r>
      <w:r w:rsidR="00AA74BB" w:rsidRPr="00636FD3">
        <w:rPr>
          <w:rFonts w:cstheme="minorHAnsi"/>
          <w:b/>
          <w:bCs/>
          <w:sz w:val="24"/>
          <w:szCs w:val="24"/>
        </w:rPr>
        <w:t>dicembre 2024</w:t>
      </w:r>
    </w:p>
    <w:p w14:paraId="6DDED449" w14:textId="1F27BA91" w:rsidR="00A16220" w:rsidRPr="00636FD3" w:rsidRDefault="00AA74BB" w:rsidP="0031080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>2</w:t>
      </w:r>
      <w:r w:rsidR="00446A83" w:rsidRPr="00636FD3">
        <w:rPr>
          <w:rFonts w:cstheme="minorHAnsi"/>
          <w:b/>
          <w:bCs/>
          <w:sz w:val="24"/>
          <w:szCs w:val="24"/>
        </w:rPr>
        <w:t>0 ore</w:t>
      </w:r>
    </w:p>
    <w:p w14:paraId="5F37079A" w14:textId="348F1E33" w:rsidR="00FD2CF0" w:rsidRPr="00636FD3" w:rsidRDefault="00C363C9">
      <w:pPr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>Mercoledì 18 dicembre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393"/>
        <w:gridCol w:w="740"/>
        <w:gridCol w:w="2391"/>
        <w:gridCol w:w="4252"/>
      </w:tblGrid>
      <w:tr w:rsidR="00BC7029" w:rsidRPr="00636FD3" w14:paraId="70D9F9CF" w14:textId="77777777" w:rsidTr="00F50E35">
        <w:tc>
          <w:tcPr>
            <w:tcW w:w="2393" w:type="dxa"/>
          </w:tcPr>
          <w:p w14:paraId="2BDE6B50" w14:textId="77777777" w:rsidR="00BC7029" w:rsidRPr="00636FD3" w:rsidRDefault="00BC7029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740" w:type="dxa"/>
          </w:tcPr>
          <w:p w14:paraId="1E32B53F" w14:textId="77777777" w:rsidR="00BC7029" w:rsidRPr="00636FD3" w:rsidRDefault="00BC7029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2391" w:type="dxa"/>
          </w:tcPr>
          <w:p w14:paraId="7AE6C635" w14:textId="270B0951" w:rsidR="00BC7029" w:rsidRPr="00636FD3" w:rsidRDefault="00553860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Relatori</w:t>
            </w:r>
          </w:p>
        </w:tc>
        <w:tc>
          <w:tcPr>
            <w:tcW w:w="4252" w:type="dxa"/>
          </w:tcPr>
          <w:p w14:paraId="1A60062F" w14:textId="4028DE59" w:rsidR="00BC7029" w:rsidRPr="00636FD3" w:rsidRDefault="00BC7029" w:rsidP="000E4931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Contenuti</w:t>
            </w:r>
          </w:p>
        </w:tc>
      </w:tr>
      <w:tr w:rsidR="00BC7029" w:rsidRPr="00636FD3" w14:paraId="75F07C12" w14:textId="77777777" w:rsidTr="00F50E35">
        <w:tc>
          <w:tcPr>
            <w:tcW w:w="2393" w:type="dxa"/>
          </w:tcPr>
          <w:p w14:paraId="75517800" w14:textId="328EFE9B" w:rsidR="00BC7029" w:rsidRPr="00636FD3" w:rsidRDefault="00AA74BB" w:rsidP="00091795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8:</w:t>
            </w:r>
            <w:r w:rsidR="002B6A06" w:rsidRPr="00636FD3">
              <w:rPr>
                <w:rFonts w:cstheme="minorHAnsi"/>
              </w:rPr>
              <w:t>15</w:t>
            </w:r>
            <w:r w:rsidRPr="00636FD3">
              <w:rPr>
                <w:rFonts w:cstheme="minorHAnsi"/>
              </w:rPr>
              <w:t xml:space="preserve"> – </w:t>
            </w:r>
            <w:r w:rsidR="002B6A06" w:rsidRPr="00636FD3">
              <w:rPr>
                <w:rFonts w:cstheme="minorHAnsi"/>
              </w:rPr>
              <w:t>8</w:t>
            </w:r>
            <w:r w:rsidRPr="00636FD3">
              <w:rPr>
                <w:rFonts w:cstheme="minorHAnsi"/>
              </w:rPr>
              <w:t>:</w:t>
            </w:r>
            <w:r w:rsidR="002B6A06" w:rsidRPr="00636FD3">
              <w:rPr>
                <w:rFonts w:cstheme="minorHAnsi"/>
              </w:rPr>
              <w:t>45</w:t>
            </w:r>
          </w:p>
        </w:tc>
        <w:tc>
          <w:tcPr>
            <w:tcW w:w="740" w:type="dxa"/>
          </w:tcPr>
          <w:p w14:paraId="273A5631" w14:textId="6BEA0C17" w:rsidR="00BC7029" w:rsidRPr="00636FD3" w:rsidRDefault="002B6A06" w:rsidP="00091795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30 m</w:t>
            </w:r>
          </w:p>
        </w:tc>
        <w:tc>
          <w:tcPr>
            <w:tcW w:w="2391" w:type="dxa"/>
          </w:tcPr>
          <w:p w14:paraId="276F16C9" w14:textId="5EB6930C" w:rsidR="00BC7029" w:rsidRPr="00636FD3" w:rsidRDefault="00AA2944" w:rsidP="00091795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A cura CIP</w:t>
            </w:r>
          </w:p>
        </w:tc>
        <w:tc>
          <w:tcPr>
            <w:tcW w:w="4252" w:type="dxa"/>
          </w:tcPr>
          <w:p w14:paraId="04095AE3" w14:textId="78DC00D8" w:rsidR="00BC7029" w:rsidRPr="00636FD3" w:rsidRDefault="00BC7029" w:rsidP="00A533E1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Accreditamento</w:t>
            </w:r>
          </w:p>
        </w:tc>
      </w:tr>
      <w:tr w:rsidR="002B6A06" w:rsidRPr="00636FD3" w14:paraId="6E2F8652" w14:textId="77777777" w:rsidTr="00F50E35">
        <w:tc>
          <w:tcPr>
            <w:tcW w:w="2393" w:type="dxa"/>
          </w:tcPr>
          <w:p w14:paraId="11CF80C2" w14:textId="459895FA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8:45 – 9:30</w:t>
            </w:r>
          </w:p>
        </w:tc>
        <w:tc>
          <w:tcPr>
            <w:tcW w:w="740" w:type="dxa"/>
          </w:tcPr>
          <w:p w14:paraId="608B44D4" w14:textId="6E143CAC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45 m</w:t>
            </w:r>
          </w:p>
        </w:tc>
        <w:tc>
          <w:tcPr>
            <w:tcW w:w="2391" w:type="dxa"/>
          </w:tcPr>
          <w:p w14:paraId="59DC5540" w14:textId="7E41AEC1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A cura CIP</w:t>
            </w:r>
          </w:p>
        </w:tc>
        <w:tc>
          <w:tcPr>
            <w:tcW w:w="4252" w:type="dxa"/>
          </w:tcPr>
          <w:p w14:paraId="74BF6917" w14:textId="33731EDB" w:rsidR="002B6A06" w:rsidRPr="00636FD3" w:rsidRDefault="00485636" w:rsidP="002B6A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L’ordinamento sportivo paralimpico in Italia. Brevi cenni su storia, finalità istituzionali, organizzazione del Comitato Italiano Paralimpico. Il movimento paralimpico e la Scuola</w:t>
            </w:r>
          </w:p>
        </w:tc>
      </w:tr>
      <w:tr w:rsidR="002B6A06" w:rsidRPr="00636FD3" w14:paraId="6B9CAECE" w14:textId="77777777" w:rsidTr="00F50E35">
        <w:tc>
          <w:tcPr>
            <w:tcW w:w="2393" w:type="dxa"/>
            <w:shd w:val="clear" w:color="auto" w:fill="auto"/>
          </w:tcPr>
          <w:p w14:paraId="5063CCD4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6C2DC1A2" w14:textId="50759595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9:30 – 11:30</w:t>
            </w:r>
          </w:p>
        </w:tc>
        <w:tc>
          <w:tcPr>
            <w:tcW w:w="740" w:type="dxa"/>
            <w:shd w:val="clear" w:color="auto" w:fill="auto"/>
          </w:tcPr>
          <w:p w14:paraId="52C0A9F1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444454F9" w14:textId="0AB721BE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  <w:p w14:paraId="0C7CA6CF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auto"/>
          </w:tcPr>
          <w:p w14:paraId="1F20D871" w14:textId="32F7A64B" w:rsidR="002B6A06" w:rsidRPr="00636FD3" w:rsidRDefault="00A533E1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70F1939D" w14:textId="2849B1E0" w:rsidR="00EC1F54" w:rsidRPr="00EC1F54" w:rsidRDefault="00EC1F54" w:rsidP="002B6A06">
            <w:pPr>
              <w:jc w:val="center"/>
              <w:rPr>
                <w:rFonts w:cstheme="minorHAnsi"/>
              </w:rPr>
            </w:pPr>
            <w:r w:rsidRPr="00EC1F54">
              <w:rPr>
                <w:rFonts w:cstheme="minorHAnsi"/>
              </w:rPr>
              <w:t>Formatore area tecnico didattica FISDIR</w:t>
            </w:r>
          </w:p>
          <w:p w14:paraId="3CE82BEB" w14:textId="03444422" w:rsidR="002B6A06" w:rsidRPr="00636FD3" w:rsidRDefault="002B6A06" w:rsidP="002B6A06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239A257B" w14:textId="55F75572" w:rsidR="002B6A06" w:rsidRPr="00636FD3" w:rsidRDefault="00A533E1" w:rsidP="002B6A06">
            <w:pPr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Metodologia e didattica dell’attività sportiva adattata ed inclusiva a scuola. Conoscenze ed abilità operative per l’attivazione di processi di integrazione/inclusione nel contesto classe</w:t>
            </w:r>
          </w:p>
        </w:tc>
      </w:tr>
      <w:tr w:rsidR="002B6A06" w:rsidRPr="00636FD3" w14:paraId="58DB4921" w14:textId="77777777" w:rsidTr="00593F39">
        <w:trPr>
          <w:trHeight w:val="962"/>
        </w:trPr>
        <w:tc>
          <w:tcPr>
            <w:tcW w:w="2393" w:type="dxa"/>
            <w:shd w:val="clear" w:color="auto" w:fill="auto"/>
          </w:tcPr>
          <w:p w14:paraId="406C0922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53FD889E" w14:textId="5E95C562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11:30 – 13:30</w:t>
            </w:r>
          </w:p>
        </w:tc>
        <w:tc>
          <w:tcPr>
            <w:tcW w:w="740" w:type="dxa"/>
            <w:shd w:val="clear" w:color="auto" w:fill="auto"/>
          </w:tcPr>
          <w:p w14:paraId="279014E6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  <w:p w14:paraId="5D7E873B" w14:textId="77777777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  <w:p w14:paraId="07381B3A" w14:textId="1CCD1E38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auto"/>
          </w:tcPr>
          <w:p w14:paraId="7ACC2CCA" w14:textId="77777777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135DED0A" w14:textId="77777777" w:rsidR="00EC1F54" w:rsidRDefault="00EC1F54" w:rsidP="00593F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FISPES</w:t>
            </w:r>
          </w:p>
          <w:p w14:paraId="6C11652F" w14:textId="6CF67D34" w:rsidR="002B6A06" w:rsidRPr="00EC1F54" w:rsidRDefault="002B6A06" w:rsidP="00593F39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0E792709" w14:textId="544421EB" w:rsidR="002B6A06" w:rsidRPr="00636FD3" w:rsidRDefault="00485636" w:rsidP="00893C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Proposte didattiche per</w:t>
            </w:r>
            <w:r w:rsidRPr="00D23AA7">
              <w:rPr>
                <w:rFonts w:cstheme="minorHAnsi"/>
              </w:rPr>
              <w:t xml:space="preserve"> l’attivazione di processi di i</w:t>
            </w:r>
            <w:r>
              <w:rPr>
                <w:rFonts w:cstheme="minorHAnsi"/>
              </w:rPr>
              <w:t>nclusione</w:t>
            </w:r>
            <w:r w:rsidRPr="00D23A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degli alunni con disabilità motorie </w:t>
            </w:r>
            <w:r w:rsidRPr="00D23AA7">
              <w:rPr>
                <w:rFonts w:cstheme="minorHAnsi"/>
              </w:rPr>
              <w:t>all’interno del contesto</w:t>
            </w:r>
            <w:r>
              <w:rPr>
                <w:rFonts w:cstheme="minorHAnsi"/>
              </w:rPr>
              <w:t xml:space="preserve"> scolastico attraverso l’atletica paralimpica e le discipline paralimpiche sperimentali</w:t>
            </w:r>
          </w:p>
        </w:tc>
      </w:tr>
      <w:tr w:rsidR="002B6A06" w:rsidRPr="00636FD3" w14:paraId="07AB3540" w14:textId="77777777" w:rsidTr="00F50E35">
        <w:tc>
          <w:tcPr>
            <w:tcW w:w="2393" w:type="dxa"/>
            <w:shd w:val="clear" w:color="auto" w:fill="FBE4D5" w:themeFill="accent2" w:themeFillTint="33"/>
          </w:tcPr>
          <w:p w14:paraId="1F13394E" w14:textId="25871240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3D6929">
              <w:rPr>
                <w:rFonts w:cstheme="minorHAnsi"/>
              </w:rPr>
              <w:t>3</w:t>
            </w:r>
            <w:r w:rsidRPr="00636FD3">
              <w:rPr>
                <w:rFonts w:cstheme="minorHAnsi"/>
              </w:rPr>
              <w:t>:</w:t>
            </w:r>
            <w:r w:rsidR="003D6929">
              <w:rPr>
                <w:rFonts w:cstheme="minorHAnsi"/>
              </w:rPr>
              <w:t>3</w:t>
            </w:r>
            <w:r w:rsidRPr="00636FD3">
              <w:rPr>
                <w:rFonts w:cstheme="minorHAnsi"/>
              </w:rPr>
              <w:t>0 – 14:</w:t>
            </w:r>
            <w:r w:rsidR="003D6929">
              <w:rPr>
                <w:rFonts w:cstheme="minorHAnsi"/>
              </w:rPr>
              <w:t>0</w:t>
            </w:r>
            <w:r w:rsidRPr="00636FD3">
              <w:rPr>
                <w:rFonts w:cstheme="minorHAnsi"/>
              </w:rPr>
              <w:t>0</w:t>
            </w:r>
          </w:p>
        </w:tc>
        <w:tc>
          <w:tcPr>
            <w:tcW w:w="740" w:type="dxa"/>
            <w:shd w:val="clear" w:color="auto" w:fill="FBE4D5" w:themeFill="accent2" w:themeFillTint="33"/>
          </w:tcPr>
          <w:p w14:paraId="30A74C92" w14:textId="280ADAEE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30 m</w:t>
            </w:r>
          </w:p>
        </w:tc>
        <w:tc>
          <w:tcPr>
            <w:tcW w:w="2391" w:type="dxa"/>
            <w:shd w:val="clear" w:color="auto" w:fill="FBE4D5" w:themeFill="accent2" w:themeFillTint="33"/>
          </w:tcPr>
          <w:p w14:paraId="4F0DB85F" w14:textId="1AB28BC2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Pausa pranzo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14:paraId="1D314EDD" w14:textId="3C540B64" w:rsidR="002B6A06" w:rsidRPr="00636FD3" w:rsidRDefault="002B6A06" w:rsidP="002B6A06">
            <w:pPr>
              <w:jc w:val="center"/>
              <w:rPr>
                <w:rFonts w:cstheme="minorHAnsi"/>
              </w:rPr>
            </w:pPr>
          </w:p>
        </w:tc>
      </w:tr>
      <w:tr w:rsidR="002B6A06" w:rsidRPr="00636FD3" w14:paraId="5F285960" w14:textId="77777777" w:rsidTr="00F50E35">
        <w:tc>
          <w:tcPr>
            <w:tcW w:w="2393" w:type="dxa"/>
            <w:shd w:val="clear" w:color="auto" w:fill="auto"/>
          </w:tcPr>
          <w:p w14:paraId="16BB3603" w14:textId="77777777" w:rsidR="00770339" w:rsidRPr="00636FD3" w:rsidRDefault="00770339" w:rsidP="002B6A06">
            <w:pPr>
              <w:jc w:val="center"/>
              <w:rPr>
                <w:rFonts w:cstheme="minorHAnsi"/>
              </w:rPr>
            </w:pPr>
          </w:p>
          <w:p w14:paraId="57FFF25E" w14:textId="3CEACCAF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14:00 – 16:00</w:t>
            </w:r>
          </w:p>
        </w:tc>
        <w:tc>
          <w:tcPr>
            <w:tcW w:w="740" w:type="dxa"/>
          </w:tcPr>
          <w:p w14:paraId="2378552D" w14:textId="77777777" w:rsidR="00CE3CB7" w:rsidRPr="00636FD3" w:rsidRDefault="00CE3CB7" w:rsidP="002B6A06">
            <w:pPr>
              <w:jc w:val="center"/>
              <w:rPr>
                <w:rFonts w:cstheme="minorHAnsi"/>
              </w:rPr>
            </w:pPr>
          </w:p>
          <w:p w14:paraId="1101D57F" w14:textId="0219665B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391" w:type="dxa"/>
          </w:tcPr>
          <w:p w14:paraId="4BD26664" w14:textId="77777777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66A5E932" w14:textId="77777777" w:rsidR="00EC1F54" w:rsidRDefault="00EC1F54" w:rsidP="00C22C5D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FITET</w:t>
            </w:r>
          </w:p>
          <w:p w14:paraId="0E681858" w14:textId="472E1E37" w:rsidR="00AB5623" w:rsidRPr="009723B5" w:rsidRDefault="00AB5623" w:rsidP="00C22C5D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</w:tcPr>
          <w:p w14:paraId="4A7AAC14" w14:textId="49FAF0CC" w:rsidR="002B6A06" w:rsidRPr="00636FD3" w:rsidRDefault="00485636" w:rsidP="00485636">
            <w:pPr>
              <w:jc w:val="both"/>
              <w:rPr>
                <w:rFonts w:cstheme="minorHAnsi"/>
              </w:rPr>
            </w:pPr>
            <w:r>
              <w:t>Il tennistavolo nelle scuole. Cenni di metodologia e didattica per la valorizzazione delle abilità</w:t>
            </w:r>
          </w:p>
        </w:tc>
      </w:tr>
      <w:tr w:rsidR="002B6A06" w:rsidRPr="00636FD3" w14:paraId="12B171F6" w14:textId="77777777" w:rsidTr="00F50E35">
        <w:tc>
          <w:tcPr>
            <w:tcW w:w="2393" w:type="dxa"/>
            <w:shd w:val="clear" w:color="auto" w:fill="auto"/>
          </w:tcPr>
          <w:p w14:paraId="3B186F7B" w14:textId="77777777" w:rsidR="00770339" w:rsidRPr="00636FD3" w:rsidRDefault="00770339" w:rsidP="002B6A06">
            <w:pPr>
              <w:jc w:val="center"/>
              <w:rPr>
                <w:rFonts w:cstheme="minorHAnsi"/>
              </w:rPr>
            </w:pPr>
          </w:p>
          <w:p w14:paraId="665178AA" w14:textId="2713BBCD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16:00 – 17:00</w:t>
            </w:r>
          </w:p>
        </w:tc>
        <w:tc>
          <w:tcPr>
            <w:tcW w:w="740" w:type="dxa"/>
          </w:tcPr>
          <w:p w14:paraId="7268ECDB" w14:textId="77777777" w:rsidR="00CE3CB7" w:rsidRPr="00636FD3" w:rsidRDefault="00CE3CB7" w:rsidP="002B6A06">
            <w:pPr>
              <w:jc w:val="center"/>
              <w:rPr>
                <w:rFonts w:cstheme="minorHAnsi"/>
              </w:rPr>
            </w:pPr>
          </w:p>
          <w:p w14:paraId="5E8F10AF" w14:textId="5A6867F4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</w:p>
        </w:tc>
        <w:tc>
          <w:tcPr>
            <w:tcW w:w="2391" w:type="dxa"/>
          </w:tcPr>
          <w:p w14:paraId="0F2903A4" w14:textId="77777777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737776C0" w14:textId="77777777" w:rsidR="00C2591E" w:rsidRPr="00EC1F54" w:rsidRDefault="00E77B4A" w:rsidP="00AB5623">
            <w:pPr>
              <w:jc w:val="center"/>
              <w:rPr>
                <w:rFonts w:cstheme="minorHAnsi"/>
              </w:rPr>
            </w:pPr>
            <w:r w:rsidRPr="00EC1F54">
              <w:rPr>
                <w:rFonts w:cstheme="minorHAnsi"/>
              </w:rPr>
              <w:t>FPICB</w:t>
            </w:r>
          </w:p>
          <w:p w14:paraId="317FFE3D" w14:textId="4F4A0B28" w:rsidR="00E77B4A" w:rsidRPr="00636FD3" w:rsidRDefault="00E77B4A" w:rsidP="00AB5623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</w:tcPr>
          <w:p w14:paraId="16493CE2" w14:textId="58C3DEFA" w:rsidR="002B6A06" w:rsidRPr="00636FD3" w:rsidRDefault="00485636" w:rsidP="00AB56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Calcio balilla uno sport per tutti. Il calcio balilla paralimpico quale strumento di apprendimento e inclusione</w:t>
            </w:r>
          </w:p>
        </w:tc>
      </w:tr>
      <w:tr w:rsidR="002B6A06" w:rsidRPr="00636FD3" w14:paraId="040145E5" w14:textId="77777777" w:rsidTr="00F50E35">
        <w:tc>
          <w:tcPr>
            <w:tcW w:w="2393" w:type="dxa"/>
            <w:shd w:val="clear" w:color="auto" w:fill="auto"/>
          </w:tcPr>
          <w:p w14:paraId="14E1EB0D" w14:textId="22256FB2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17:00 – 17:15</w:t>
            </w:r>
          </w:p>
        </w:tc>
        <w:tc>
          <w:tcPr>
            <w:tcW w:w="740" w:type="dxa"/>
          </w:tcPr>
          <w:p w14:paraId="3A03025A" w14:textId="54427A1F" w:rsidR="002B6A06" w:rsidRPr="00636FD3" w:rsidRDefault="002B6A06" w:rsidP="002B6A06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15 m</w:t>
            </w:r>
          </w:p>
        </w:tc>
        <w:tc>
          <w:tcPr>
            <w:tcW w:w="2391" w:type="dxa"/>
          </w:tcPr>
          <w:p w14:paraId="207E0C1E" w14:textId="6221DE3D" w:rsidR="002B6A06" w:rsidRPr="00636FD3" w:rsidRDefault="002B6A06" w:rsidP="002B6A0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4252" w:type="dxa"/>
          </w:tcPr>
          <w:p w14:paraId="1EA39113" w14:textId="4B84A65A" w:rsidR="002B6A06" w:rsidRPr="00636FD3" w:rsidRDefault="002B6A06" w:rsidP="0004785F">
            <w:pPr>
              <w:jc w:val="center"/>
              <w:rPr>
                <w:rFonts w:cstheme="minorHAnsi"/>
              </w:rPr>
            </w:pPr>
            <w:proofErr w:type="spellStart"/>
            <w:r w:rsidRPr="00636FD3">
              <w:rPr>
                <w:rFonts w:cstheme="minorHAnsi"/>
              </w:rPr>
              <w:t>Question</w:t>
            </w:r>
            <w:proofErr w:type="spellEnd"/>
            <w:r w:rsidRPr="00636FD3">
              <w:rPr>
                <w:rFonts w:cstheme="minorHAnsi"/>
              </w:rPr>
              <w:t xml:space="preserve"> time</w:t>
            </w:r>
          </w:p>
        </w:tc>
      </w:tr>
    </w:tbl>
    <w:p w14:paraId="66B5AF0C" w14:textId="77777777" w:rsidR="0054483D" w:rsidRPr="00636FD3" w:rsidRDefault="0054483D" w:rsidP="001E3BEF">
      <w:pPr>
        <w:rPr>
          <w:rFonts w:cstheme="minorHAnsi"/>
        </w:rPr>
      </w:pPr>
    </w:p>
    <w:p w14:paraId="59130594" w14:textId="0A879D2F" w:rsidR="00FD2CF0" w:rsidRPr="00636FD3" w:rsidRDefault="00C363C9" w:rsidP="001E3BEF">
      <w:pPr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>Giovedì 1</w:t>
      </w:r>
      <w:r w:rsidR="00E90A6D" w:rsidRPr="00636FD3">
        <w:rPr>
          <w:rFonts w:cstheme="minorHAnsi"/>
          <w:b/>
          <w:bCs/>
          <w:sz w:val="24"/>
          <w:szCs w:val="24"/>
        </w:rPr>
        <w:t>9</w:t>
      </w:r>
      <w:r w:rsidRPr="00636FD3">
        <w:rPr>
          <w:rFonts w:cstheme="minorHAnsi"/>
          <w:b/>
          <w:bCs/>
          <w:sz w:val="24"/>
          <w:szCs w:val="24"/>
        </w:rPr>
        <w:t xml:space="preserve"> dicembre</w:t>
      </w:r>
    </w:p>
    <w:tbl>
      <w:tblPr>
        <w:tblStyle w:val="Grigliatabella"/>
        <w:tblW w:w="9849" w:type="dxa"/>
        <w:tblLook w:val="04A0" w:firstRow="1" w:lastRow="0" w:firstColumn="1" w:lastColumn="0" w:noHBand="0" w:noVBand="1"/>
      </w:tblPr>
      <w:tblGrid>
        <w:gridCol w:w="2423"/>
        <w:gridCol w:w="714"/>
        <w:gridCol w:w="2428"/>
        <w:gridCol w:w="4284"/>
      </w:tblGrid>
      <w:tr w:rsidR="00BC7029" w:rsidRPr="00636FD3" w14:paraId="05D2B4AF" w14:textId="77777777" w:rsidTr="00310808">
        <w:trPr>
          <w:trHeight w:val="270"/>
        </w:trPr>
        <w:tc>
          <w:tcPr>
            <w:tcW w:w="2423" w:type="dxa"/>
          </w:tcPr>
          <w:p w14:paraId="06AE6F90" w14:textId="77777777" w:rsidR="00BC7029" w:rsidRPr="00636FD3" w:rsidRDefault="00BC7029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714" w:type="dxa"/>
          </w:tcPr>
          <w:p w14:paraId="66221CC4" w14:textId="77777777" w:rsidR="00BC7029" w:rsidRPr="00636FD3" w:rsidRDefault="00BC7029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2428" w:type="dxa"/>
          </w:tcPr>
          <w:p w14:paraId="336631EC" w14:textId="76E6840D" w:rsidR="00BC7029" w:rsidRPr="00636FD3" w:rsidRDefault="00553860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Relatori</w:t>
            </w:r>
          </w:p>
        </w:tc>
        <w:tc>
          <w:tcPr>
            <w:tcW w:w="4284" w:type="dxa"/>
          </w:tcPr>
          <w:p w14:paraId="45B6832A" w14:textId="608041B9" w:rsidR="00BC7029" w:rsidRPr="00636FD3" w:rsidRDefault="00BC7029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Contenuti</w:t>
            </w:r>
          </w:p>
        </w:tc>
      </w:tr>
      <w:tr w:rsidR="00BC7029" w:rsidRPr="00636FD3" w14:paraId="28ED6437" w14:textId="77777777" w:rsidTr="00310808">
        <w:trPr>
          <w:trHeight w:val="732"/>
        </w:trPr>
        <w:tc>
          <w:tcPr>
            <w:tcW w:w="2423" w:type="dxa"/>
            <w:shd w:val="clear" w:color="auto" w:fill="auto"/>
          </w:tcPr>
          <w:p w14:paraId="0DF30D08" w14:textId="77777777" w:rsidR="00BC7029" w:rsidRPr="00636FD3" w:rsidRDefault="00BC7029" w:rsidP="001E3BEF">
            <w:pPr>
              <w:jc w:val="center"/>
              <w:rPr>
                <w:rFonts w:cstheme="minorHAnsi"/>
              </w:rPr>
            </w:pPr>
          </w:p>
          <w:p w14:paraId="4047B45D" w14:textId="7E8EAE34" w:rsidR="00BC7029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 xml:space="preserve">8:30 – </w:t>
            </w:r>
            <w:r w:rsidR="00BC7029" w:rsidRPr="00636FD3">
              <w:rPr>
                <w:rFonts w:cstheme="minorHAnsi"/>
              </w:rPr>
              <w:t>10</w:t>
            </w:r>
            <w:r w:rsidRPr="00636FD3">
              <w:rPr>
                <w:rFonts w:cstheme="minorHAnsi"/>
              </w:rPr>
              <w:t>:30</w:t>
            </w:r>
          </w:p>
        </w:tc>
        <w:tc>
          <w:tcPr>
            <w:tcW w:w="714" w:type="dxa"/>
            <w:shd w:val="clear" w:color="auto" w:fill="auto"/>
          </w:tcPr>
          <w:p w14:paraId="618A481A" w14:textId="77777777" w:rsidR="00BC7029" w:rsidRPr="00636FD3" w:rsidRDefault="00BC7029" w:rsidP="001E3BEF">
            <w:pPr>
              <w:jc w:val="center"/>
              <w:rPr>
                <w:rFonts w:cstheme="minorHAnsi"/>
              </w:rPr>
            </w:pPr>
          </w:p>
          <w:p w14:paraId="79196B05" w14:textId="7821BCB9" w:rsidR="00BC7029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14:paraId="22B9A5F1" w14:textId="77777777" w:rsidR="00741986" w:rsidRPr="00636FD3" w:rsidRDefault="00741986" w:rsidP="001E3BE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7F17CEB0" w14:textId="3310F121" w:rsidR="00D459CC" w:rsidRPr="00D459CC" w:rsidRDefault="00D459CC" w:rsidP="001E3BEF">
            <w:pPr>
              <w:spacing w:line="276" w:lineRule="auto"/>
              <w:jc w:val="center"/>
              <w:rPr>
                <w:rFonts w:cstheme="minorHAnsi"/>
              </w:rPr>
            </w:pPr>
            <w:r w:rsidRPr="00D459CC">
              <w:rPr>
                <w:rFonts w:cstheme="minorHAnsi"/>
              </w:rPr>
              <w:t>FIPE</w:t>
            </w:r>
          </w:p>
          <w:p w14:paraId="7C5D798F" w14:textId="669ADBF0" w:rsidR="00D805E9" w:rsidRPr="00636FD3" w:rsidRDefault="00D805E9" w:rsidP="001E3BEF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  <w:shd w:val="clear" w:color="auto" w:fill="auto"/>
          </w:tcPr>
          <w:p w14:paraId="5F2BA888" w14:textId="508EE324" w:rsidR="00BC7029" w:rsidRPr="00636FD3" w:rsidRDefault="00485636" w:rsidP="00DD5D48">
            <w:pPr>
              <w:ind w:right="31"/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>Pesistica per tutti. Realizzare proposte motorie e sportive inclusive nella Scuole</w:t>
            </w:r>
          </w:p>
        </w:tc>
      </w:tr>
      <w:tr w:rsidR="00BC7029" w:rsidRPr="00636FD3" w14:paraId="494B2DFF" w14:textId="77777777" w:rsidTr="00310808">
        <w:trPr>
          <w:trHeight w:val="630"/>
        </w:trPr>
        <w:tc>
          <w:tcPr>
            <w:tcW w:w="2423" w:type="dxa"/>
            <w:shd w:val="clear" w:color="auto" w:fill="auto"/>
          </w:tcPr>
          <w:p w14:paraId="411AEF68" w14:textId="77777777" w:rsidR="00BC7029" w:rsidRPr="00636FD3" w:rsidRDefault="00BC7029" w:rsidP="001E3BEF">
            <w:pPr>
              <w:jc w:val="center"/>
              <w:rPr>
                <w:rFonts w:cstheme="minorHAnsi"/>
              </w:rPr>
            </w:pPr>
          </w:p>
          <w:p w14:paraId="29BA6C65" w14:textId="64091C90" w:rsidR="00BC7029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10:30 – 12:30</w:t>
            </w:r>
          </w:p>
        </w:tc>
        <w:tc>
          <w:tcPr>
            <w:tcW w:w="714" w:type="dxa"/>
            <w:shd w:val="clear" w:color="auto" w:fill="auto"/>
          </w:tcPr>
          <w:p w14:paraId="04EAA965" w14:textId="77777777" w:rsidR="00BC7029" w:rsidRPr="00636FD3" w:rsidRDefault="00BC7029" w:rsidP="001E3BEF">
            <w:pPr>
              <w:keepLines/>
              <w:widowControl w:val="0"/>
              <w:jc w:val="center"/>
              <w:rPr>
                <w:rFonts w:cstheme="minorHAnsi"/>
              </w:rPr>
            </w:pPr>
          </w:p>
          <w:p w14:paraId="13787A79" w14:textId="45081F82" w:rsidR="00BC7029" w:rsidRPr="00636FD3" w:rsidRDefault="00BC7029" w:rsidP="001E3BEF">
            <w:pPr>
              <w:keepLines/>
              <w:widowControl w:val="0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14:paraId="28A75458" w14:textId="77777777" w:rsidR="00741986" w:rsidRPr="00636FD3" w:rsidRDefault="00741986" w:rsidP="001E3BEF">
            <w:pPr>
              <w:keepLines/>
              <w:widowControl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11FFACCC" w14:textId="5A740F59" w:rsidR="00D459CC" w:rsidRPr="00D459CC" w:rsidRDefault="00D459CC" w:rsidP="00C22C5D">
            <w:pPr>
              <w:keepLines/>
              <w:widowControl w:val="0"/>
              <w:spacing w:line="276" w:lineRule="auto"/>
              <w:jc w:val="center"/>
              <w:rPr>
                <w:rFonts w:cstheme="minorHAnsi"/>
              </w:rPr>
            </w:pPr>
            <w:r w:rsidRPr="00D459CC">
              <w:rPr>
                <w:rFonts w:cstheme="minorHAnsi"/>
              </w:rPr>
              <w:t>FISDIR</w:t>
            </w:r>
          </w:p>
          <w:p w14:paraId="0151248A" w14:textId="5DF4814B" w:rsidR="00D805E9" w:rsidRPr="00636FD3" w:rsidRDefault="00D805E9" w:rsidP="00C22C5D">
            <w:pPr>
              <w:keepLines/>
              <w:widowControl w:val="0"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  <w:shd w:val="clear" w:color="auto" w:fill="auto"/>
          </w:tcPr>
          <w:p w14:paraId="0FFF1EBF" w14:textId="50667806" w:rsidR="00AA2944" w:rsidRPr="00636FD3" w:rsidRDefault="00485636" w:rsidP="00282421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Progettare e realizzare proposte motorie e sportive in classe, per coinvolgere alunni e studenti con disabilità intellettive e relazionali in condizioni di pari opportunità</w:t>
            </w:r>
          </w:p>
        </w:tc>
      </w:tr>
      <w:tr w:rsidR="00A16220" w:rsidRPr="00636FD3" w14:paraId="10A688E5" w14:textId="77777777" w:rsidTr="00310808">
        <w:trPr>
          <w:trHeight w:val="81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EAFA" w14:textId="77777777" w:rsidR="00A16220" w:rsidRPr="00636FD3" w:rsidRDefault="00A16220" w:rsidP="001E3BEF">
            <w:pPr>
              <w:jc w:val="center"/>
              <w:rPr>
                <w:rFonts w:cstheme="minorHAnsi"/>
              </w:rPr>
            </w:pPr>
          </w:p>
          <w:p w14:paraId="09355CB2" w14:textId="319086C3" w:rsidR="00A16220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12:30 – 1</w:t>
            </w:r>
            <w:r w:rsidR="00593F39">
              <w:rPr>
                <w:rFonts w:cstheme="minorHAnsi"/>
              </w:rPr>
              <w:t>4</w:t>
            </w:r>
            <w:r w:rsidRPr="00636FD3">
              <w:rPr>
                <w:rFonts w:cstheme="minorHAnsi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6969" w14:textId="77777777" w:rsidR="00A16220" w:rsidRPr="00636FD3" w:rsidRDefault="00A16220" w:rsidP="001E3BEF">
            <w:pPr>
              <w:keepLines/>
              <w:widowControl w:val="0"/>
              <w:rPr>
                <w:rFonts w:cstheme="minorHAnsi"/>
              </w:rPr>
            </w:pPr>
          </w:p>
          <w:p w14:paraId="1396DC95" w14:textId="4B1617D6" w:rsidR="00A16220" w:rsidRPr="00636FD3" w:rsidRDefault="00593F39" w:rsidP="001E3BEF">
            <w:pPr>
              <w:keepLines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5B3" w14:textId="77777777" w:rsidR="00741986" w:rsidRDefault="00741986" w:rsidP="001E3BEF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27B6888B" w14:textId="20CC1188" w:rsidR="00EC1F54" w:rsidRPr="00EC1F54" w:rsidRDefault="00EC1F54" w:rsidP="001E3BEF">
            <w:pPr>
              <w:jc w:val="center"/>
              <w:rPr>
                <w:rFonts w:cstheme="minorHAnsi"/>
                <w:bCs/>
              </w:rPr>
            </w:pPr>
            <w:r w:rsidRPr="00EC1F54">
              <w:rPr>
                <w:rFonts w:cstheme="minorHAnsi"/>
                <w:bCs/>
              </w:rPr>
              <w:t>FINP</w:t>
            </w:r>
          </w:p>
          <w:p w14:paraId="37F94794" w14:textId="081104CC" w:rsidR="00C2591E" w:rsidRPr="00636FD3" w:rsidRDefault="00C2591E" w:rsidP="00F4174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D2818" w14:textId="77777777" w:rsidR="009723B5" w:rsidRDefault="009723B5" w:rsidP="009723B5">
            <w:pPr>
              <w:jc w:val="both"/>
              <w:rPr>
                <w:rFonts w:cstheme="minorHAnsi"/>
              </w:rPr>
            </w:pPr>
          </w:p>
          <w:p w14:paraId="02681084" w14:textId="77777777" w:rsidR="009723B5" w:rsidRDefault="009723B5" w:rsidP="009723B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scuola nuoto: prospettive di inclusione</w:t>
            </w:r>
          </w:p>
          <w:p w14:paraId="1D98F974" w14:textId="7BDDA030" w:rsidR="009723B5" w:rsidRPr="00636FD3" w:rsidRDefault="009723B5" w:rsidP="009723B5">
            <w:pPr>
              <w:jc w:val="both"/>
              <w:rPr>
                <w:rFonts w:cstheme="minorHAnsi"/>
              </w:rPr>
            </w:pPr>
          </w:p>
        </w:tc>
      </w:tr>
      <w:tr w:rsidR="00A16220" w:rsidRPr="00636FD3" w14:paraId="0DAEF0BF" w14:textId="77777777" w:rsidTr="00310808">
        <w:trPr>
          <w:trHeight w:val="300"/>
        </w:trPr>
        <w:tc>
          <w:tcPr>
            <w:tcW w:w="2423" w:type="dxa"/>
            <w:shd w:val="clear" w:color="auto" w:fill="FBE4D5" w:themeFill="accent2" w:themeFillTint="33"/>
          </w:tcPr>
          <w:p w14:paraId="495D8495" w14:textId="3DE524F4" w:rsidR="00A16220" w:rsidRPr="00636FD3" w:rsidRDefault="00AA74BB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593F39">
              <w:rPr>
                <w:rFonts w:cstheme="minorHAnsi"/>
              </w:rPr>
              <w:t>4</w:t>
            </w:r>
            <w:r w:rsidRPr="00636FD3">
              <w:rPr>
                <w:rFonts w:cstheme="minorHAnsi"/>
              </w:rPr>
              <w:t>:30 – 1</w:t>
            </w:r>
            <w:r w:rsidR="00593F39">
              <w:rPr>
                <w:rFonts w:cstheme="minorHAnsi"/>
              </w:rPr>
              <w:t>5</w:t>
            </w:r>
            <w:r w:rsidRPr="00636FD3">
              <w:rPr>
                <w:rFonts w:cstheme="minorHAnsi"/>
              </w:rPr>
              <w:t>:00</w:t>
            </w:r>
          </w:p>
        </w:tc>
        <w:tc>
          <w:tcPr>
            <w:tcW w:w="714" w:type="dxa"/>
            <w:shd w:val="clear" w:color="auto" w:fill="FBE4D5" w:themeFill="accent2" w:themeFillTint="33"/>
          </w:tcPr>
          <w:p w14:paraId="4E7FB02C" w14:textId="3A8BFC85" w:rsidR="00A16220" w:rsidRPr="00636FD3" w:rsidRDefault="00AA74BB" w:rsidP="00AD09C8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30 m</w:t>
            </w:r>
          </w:p>
        </w:tc>
        <w:tc>
          <w:tcPr>
            <w:tcW w:w="2428" w:type="dxa"/>
            <w:shd w:val="clear" w:color="auto" w:fill="FBE4D5" w:themeFill="accent2" w:themeFillTint="33"/>
          </w:tcPr>
          <w:p w14:paraId="74A4D0D5" w14:textId="45E81F38" w:rsidR="00A16220" w:rsidRPr="00636FD3" w:rsidRDefault="00AA74BB" w:rsidP="00AD09C8">
            <w:pPr>
              <w:spacing w:line="276" w:lineRule="auto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Pausa pranzo</w:t>
            </w:r>
          </w:p>
        </w:tc>
        <w:tc>
          <w:tcPr>
            <w:tcW w:w="4284" w:type="dxa"/>
            <w:shd w:val="clear" w:color="auto" w:fill="FBE4D5" w:themeFill="accent2" w:themeFillTint="33"/>
          </w:tcPr>
          <w:p w14:paraId="13967263" w14:textId="4B69BA26" w:rsidR="00A16220" w:rsidRPr="00636FD3" w:rsidRDefault="00A16220" w:rsidP="00AD09C8">
            <w:pPr>
              <w:jc w:val="center"/>
              <w:rPr>
                <w:rFonts w:cstheme="minorHAnsi"/>
              </w:rPr>
            </w:pPr>
          </w:p>
        </w:tc>
      </w:tr>
      <w:tr w:rsidR="00AA74BB" w:rsidRPr="00636FD3" w14:paraId="76DEE5C7" w14:textId="77777777" w:rsidTr="00310808">
        <w:trPr>
          <w:trHeight w:val="532"/>
        </w:trPr>
        <w:tc>
          <w:tcPr>
            <w:tcW w:w="2423" w:type="dxa"/>
          </w:tcPr>
          <w:p w14:paraId="0B2C48A0" w14:textId="77777777" w:rsidR="00770339" w:rsidRPr="00636FD3" w:rsidRDefault="00770339" w:rsidP="00770339">
            <w:pPr>
              <w:jc w:val="center"/>
              <w:rPr>
                <w:rFonts w:cstheme="minorHAnsi"/>
              </w:rPr>
            </w:pPr>
          </w:p>
          <w:p w14:paraId="6F2B5876" w14:textId="5DEB0666" w:rsidR="00770339" w:rsidRPr="00636FD3" w:rsidRDefault="00770339" w:rsidP="00770339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593F39">
              <w:rPr>
                <w:rFonts w:cstheme="minorHAnsi"/>
              </w:rPr>
              <w:t>5</w:t>
            </w:r>
            <w:r w:rsidRPr="00636FD3">
              <w:rPr>
                <w:rFonts w:cstheme="minorHAnsi"/>
              </w:rPr>
              <w:t>:00 – 1</w:t>
            </w:r>
            <w:r w:rsidR="00593F39">
              <w:rPr>
                <w:rFonts w:cstheme="minorHAnsi"/>
              </w:rPr>
              <w:t>6</w:t>
            </w:r>
            <w:r w:rsidRPr="00636FD3">
              <w:rPr>
                <w:rFonts w:cstheme="minorHAnsi"/>
              </w:rPr>
              <w:t>:00</w:t>
            </w:r>
          </w:p>
          <w:p w14:paraId="6D6FE15F" w14:textId="3F28C43D" w:rsidR="00770339" w:rsidRPr="00636FD3" w:rsidRDefault="00770339" w:rsidP="001E3BE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</w:tcPr>
          <w:p w14:paraId="0DADE076" w14:textId="77777777" w:rsidR="00E434B1" w:rsidRPr="00636FD3" w:rsidRDefault="00E434B1" w:rsidP="00AD09C8">
            <w:pPr>
              <w:jc w:val="center"/>
              <w:rPr>
                <w:rFonts w:cstheme="minorHAnsi"/>
              </w:rPr>
            </w:pPr>
          </w:p>
          <w:p w14:paraId="7825F30B" w14:textId="661D50B3" w:rsidR="00AA74BB" w:rsidRPr="00636FD3" w:rsidRDefault="00770339" w:rsidP="00AD09C8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</w:p>
        </w:tc>
        <w:tc>
          <w:tcPr>
            <w:tcW w:w="2428" w:type="dxa"/>
          </w:tcPr>
          <w:p w14:paraId="1D0BBB1E" w14:textId="77777777" w:rsidR="00F41740" w:rsidRPr="0045407C" w:rsidRDefault="00F41740" w:rsidP="00AD09C8">
            <w:pPr>
              <w:jc w:val="center"/>
              <w:rPr>
                <w:rFonts w:cstheme="minorHAnsi"/>
                <w:b/>
                <w:bCs/>
              </w:rPr>
            </w:pPr>
            <w:r w:rsidRPr="0045407C">
              <w:rPr>
                <w:rFonts w:cstheme="minorHAnsi"/>
                <w:b/>
                <w:bCs/>
              </w:rPr>
              <w:t>Relatore</w:t>
            </w:r>
          </w:p>
          <w:p w14:paraId="656988A9" w14:textId="77777777" w:rsidR="00E77B4A" w:rsidRDefault="00E77B4A" w:rsidP="00AB5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 medica</w:t>
            </w:r>
          </w:p>
          <w:p w14:paraId="62E9DECF" w14:textId="0FF1C4D4" w:rsidR="00D805E9" w:rsidRPr="009567C8" w:rsidRDefault="00D805E9" w:rsidP="00AB5623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84" w:type="dxa"/>
          </w:tcPr>
          <w:p w14:paraId="4115A81B" w14:textId="1B9CB99A" w:rsidR="00AA74BB" w:rsidRPr="00636FD3" w:rsidRDefault="00AB5623" w:rsidP="00AB5623">
            <w:pPr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Pratica sportiva e disabilità. Valutazioni funzionali e cenni sulle normative di tutela sanitaria per le attività sportive scolastiche</w:t>
            </w:r>
          </w:p>
        </w:tc>
      </w:tr>
      <w:tr w:rsidR="00AA74BB" w:rsidRPr="00636FD3" w14:paraId="149DBDBD" w14:textId="77777777" w:rsidTr="00310808">
        <w:trPr>
          <w:trHeight w:val="389"/>
        </w:trPr>
        <w:tc>
          <w:tcPr>
            <w:tcW w:w="2423" w:type="dxa"/>
          </w:tcPr>
          <w:p w14:paraId="535B9FF5" w14:textId="77777777" w:rsidR="00B44A48" w:rsidRPr="00636FD3" w:rsidRDefault="00B44A48" w:rsidP="001E3BEF">
            <w:pPr>
              <w:jc w:val="center"/>
              <w:rPr>
                <w:rFonts w:cstheme="minorHAnsi"/>
              </w:rPr>
            </w:pPr>
          </w:p>
          <w:p w14:paraId="1E72BEB7" w14:textId="00AEF78D" w:rsidR="00AA74BB" w:rsidRPr="00636FD3" w:rsidRDefault="00F41740" w:rsidP="001E3BEF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  <w:r w:rsidR="00282421" w:rsidRPr="00636FD3">
              <w:rPr>
                <w:rFonts w:cstheme="minorHAnsi"/>
              </w:rPr>
              <w:t>6</w:t>
            </w:r>
            <w:r w:rsidRPr="00636FD3">
              <w:rPr>
                <w:rFonts w:cstheme="minorHAnsi"/>
              </w:rPr>
              <w:t>:00 – 17:00</w:t>
            </w:r>
          </w:p>
        </w:tc>
        <w:tc>
          <w:tcPr>
            <w:tcW w:w="714" w:type="dxa"/>
          </w:tcPr>
          <w:p w14:paraId="0E78335D" w14:textId="77777777" w:rsidR="00E434B1" w:rsidRPr="00636FD3" w:rsidRDefault="00E434B1" w:rsidP="001E3BEF">
            <w:pPr>
              <w:keepLines/>
              <w:widowControl w:val="0"/>
              <w:jc w:val="center"/>
              <w:rPr>
                <w:rFonts w:cstheme="minorHAnsi"/>
              </w:rPr>
            </w:pPr>
          </w:p>
          <w:p w14:paraId="330B249C" w14:textId="3669A8A9" w:rsidR="00AA74BB" w:rsidRPr="00636FD3" w:rsidRDefault="00282421" w:rsidP="001E3BEF">
            <w:pPr>
              <w:keepLines/>
              <w:widowControl w:val="0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</w:t>
            </w:r>
          </w:p>
        </w:tc>
        <w:tc>
          <w:tcPr>
            <w:tcW w:w="2428" w:type="dxa"/>
          </w:tcPr>
          <w:p w14:paraId="799836B7" w14:textId="77777777" w:rsidR="00F41740" w:rsidRPr="00636FD3" w:rsidRDefault="00F41740" w:rsidP="00F41740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2779A0BF" w14:textId="77777777" w:rsidR="00D805E9" w:rsidRPr="0054483D" w:rsidRDefault="0054483D" w:rsidP="00E24CAB">
            <w:pPr>
              <w:jc w:val="center"/>
              <w:rPr>
                <w:rFonts w:cstheme="minorHAnsi"/>
              </w:rPr>
            </w:pPr>
            <w:r w:rsidRPr="0054483D">
              <w:rPr>
                <w:rFonts w:cstheme="minorHAnsi"/>
              </w:rPr>
              <w:t>FSSI</w:t>
            </w:r>
          </w:p>
          <w:p w14:paraId="4D883C01" w14:textId="4918ADC4" w:rsidR="0054483D" w:rsidRPr="00636FD3" w:rsidRDefault="0054483D" w:rsidP="00E24CAB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</w:p>
        </w:tc>
        <w:tc>
          <w:tcPr>
            <w:tcW w:w="4284" w:type="dxa"/>
          </w:tcPr>
          <w:p w14:paraId="7E72C934" w14:textId="4D54D6CD" w:rsidR="00AA74BB" w:rsidRPr="00636FD3" w:rsidRDefault="00E24CAB" w:rsidP="00E24CAB">
            <w:pPr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"Sport e Sordità: il modello inclusivo FSSI, una proposta dell’inclusione sportiva e scolastica". </w:t>
            </w:r>
          </w:p>
        </w:tc>
      </w:tr>
    </w:tbl>
    <w:p w14:paraId="0FBBD60F" w14:textId="77777777" w:rsidR="00636FD3" w:rsidRDefault="00636FD3" w:rsidP="00AA74BB">
      <w:pPr>
        <w:rPr>
          <w:rFonts w:cstheme="minorHAnsi"/>
          <w:b/>
          <w:bCs/>
          <w:sz w:val="28"/>
          <w:szCs w:val="28"/>
        </w:rPr>
      </w:pPr>
    </w:p>
    <w:p w14:paraId="3A44992D" w14:textId="77777777" w:rsidR="0054483D" w:rsidRDefault="0054483D" w:rsidP="00AA74BB">
      <w:pPr>
        <w:rPr>
          <w:rFonts w:cstheme="minorHAnsi"/>
          <w:b/>
          <w:bCs/>
          <w:sz w:val="28"/>
          <w:szCs w:val="28"/>
        </w:rPr>
      </w:pPr>
    </w:p>
    <w:p w14:paraId="5454F021" w14:textId="5311EC39" w:rsidR="00AA74BB" w:rsidRPr="00636FD3" w:rsidRDefault="00C363C9" w:rsidP="00AA74BB">
      <w:pPr>
        <w:rPr>
          <w:rFonts w:cstheme="minorHAnsi"/>
          <w:b/>
          <w:bCs/>
          <w:sz w:val="24"/>
          <w:szCs w:val="24"/>
        </w:rPr>
      </w:pPr>
      <w:r w:rsidRPr="00636FD3">
        <w:rPr>
          <w:rFonts w:cstheme="minorHAnsi"/>
          <w:b/>
          <w:bCs/>
          <w:sz w:val="24"/>
          <w:szCs w:val="24"/>
        </w:rPr>
        <w:t xml:space="preserve">Venerdì </w:t>
      </w:r>
      <w:r w:rsidR="00E90A6D" w:rsidRPr="00636FD3">
        <w:rPr>
          <w:rFonts w:cstheme="minorHAnsi"/>
          <w:b/>
          <w:bCs/>
          <w:sz w:val="24"/>
          <w:szCs w:val="24"/>
        </w:rPr>
        <w:t xml:space="preserve">20 </w:t>
      </w:r>
      <w:r w:rsidRPr="00636FD3">
        <w:rPr>
          <w:rFonts w:cstheme="minorHAnsi"/>
          <w:b/>
          <w:bCs/>
          <w:sz w:val="24"/>
          <w:szCs w:val="24"/>
        </w:rPr>
        <w:t>dicembre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263"/>
        <w:gridCol w:w="603"/>
        <w:gridCol w:w="2658"/>
        <w:gridCol w:w="4252"/>
      </w:tblGrid>
      <w:tr w:rsidR="00AA74BB" w:rsidRPr="00636FD3" w14:paraId="4DB1ED7B" w14:textId="77777777" w:rsidTr="00593F39">
        <w:tc>
          <w:tcPr>
            <w:tcW w:w="2263" w:type="dxa"/>
          </w:tcPr>
          <w:p w14:paraId="598CF7B4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Orario</w:t>
            </w:r>
          </w:p>
        </w:tc>
        <w:tc>
          <w:tcPr>
            <w:tcW w:w="603" w:type="dxa"/>
          </w:tcPr>
          <w:p w14:paraId="1007ACCE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2658" w:type="dxa"/>
          </w:tcPr>
          <w:p w14:paraId="117D0A58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Relatori</w:t>
            </w:r>
          </w:p>
        </w:tc>
        <w:tc>
          <w:tcPr>
            <w:tcW w:w="4252" w:type="dxa"/>
          </w:tcPr>
          <w:p w14:paraId="05028B98" w14:textId="77777777" w:rsidR="00AA74BB" w:rsidRPr="00636FD3" w:rsidRDefault="00AA74BB" w:rsidP="00956737">
            <w:pPr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Contenuti</w:t>
            </w:r>
          </w:p>
        </w:tc>
      </w:tr>
      <w:tr w:rsidR="00AA74BB" w:rsidRPr="00636FD3" w14:paraId="4F62AC53" w14:textId="77777777" w:rsidTr="00593F39">
        <w:trPr>
          <w:trHeight w:val="730"/>
        </w:trPr>
        <w:tc>
          <w:tcPr>
            <w:tcW w:w="2263" w:type="dxa"/>
            <w:shd w:val="clear" w:color="auto" w:fill="auto"/>
          </w:tcPr>
          <w:p w14:paraId="3DF0686B" w14:textId="77777777" w:rsidR="00AA74BB" w:rsidRPr="00636FD3" w:rsidRDefault="00AA74BB" w:rsidP="00956737">
            <w:pPr>
              <w:jc w:val="center"/>
              <w:rPr>
                <w:rFonts w:cstheme="minorHAnsi"/>
              </w:rPr>
            </w:pPr>
          </w:p>
          <w:p w14:paraId="4E0FDEA7" w14:textId="77777777" w:rsidR="00770339" w:rsidRPr="00636FD3" w:rsidRDefault="00770339" w:rsidP="00956737">
            <w:pPr>
              <w:jc w:val="center"/>
              <w:rPr>
                <w:rFonts w:cstheme="minorHAnsi"/>
              </w:rPr>
            </w:pPr>
          </w:p>
          <w:p w14:paraId="4AE29774" w14:textId="7738833E" w:rsidR="00AA74BB" w:rsidRPr="00636FD3" w:rsidRDefault="00AA74BB" w:rsidP="00956737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9:00 – 11:00</w:t>
            </w:r>
          </w:p>
        </w:tc>
        <w:tc>
          <w:tcPr>
            <w:tcW w:w="603" w:type="dxa"/>
            <w:shd w:val="clear" w:color="auto" w:fill="auto"/>
          </w:tcPr>
          <w:p w14:paraId="71D91B06" w14:textId="77777777" w:rsidR="00AA74BB" w:rsidRPr="00636FD3" w:rsidRDefault="00AA74BB" w:rsidP="00956737">
            <w:pPr>
              <w:jc w:val="center"/>
              <w:rPr>
                <w:rFonts w:cstheme="minorHAnsi"/>
              </w:rPr>
            </w:pPr>
          </w:p>
          <w:p w14:paraId="30EEA5E0" w14:textId="1FFE6E52" w:rsidR="00AA74BB" w:rsidRPr="00636FD3" w:rsidRDefault="00AA74BB" w:rsidP="00956737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14:paraId="5049C2E4" w14:textId="77777777" w:rsidR="00282421" w:rsidRPr="00636FD3" w:rsidRDefault="00282421" w:rsidP="0028242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36FD3">
              <w:rPr>
                <w:rFonts w:cstheme="minorHAnsi"/>
                <w:b/>
                <w:bCs/>
              </w:rPr>
              <w:t>Relatore</w:t>
            </w:r>
          </w:p>
          <w:p w14:paraId="28A6F85A" w14:textId="44950396" w:rsidR="00AA74BB" w:rsidRPr="00636FD3" w:rsidRDefault="00DC6DA9" w:rsidP="00282421">
            <w:pPr>
              <w:spacing w:line="276" w:lineRule="auto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FEDERBOCCE</w:t>
            </w:r>
          </w:p>
          <w:p w14:paraId="1058B175" w14:textId="52CF0D3F" w:rsidR="00D805E9" w:rsidRPr="00636FD3" w:rsidRDefault="00D805E9" w:rsidP="00282421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4BCCBB1F" w14:textId="77777777" w:rsidR="003C1D8D" w:rsidRPr="00636FD3" w:rsidRDefault="00DC6DA9" w:rsidP="00485636">
            <w:pPr>
              <w:ind w:right="31"/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“Le bocce: lo sport più inclusivo del mondo!”</w:t>
            </w:r>
          </w:p>
          <w:p w14:paraId="359C7C8B" w14:textId="226F49A9" w:rsidR="00AA74BB" w:rsidRPr="00636FD3" w:rsidRDefault="003C1D8D" w:rsidP="00485636">
            <w:pPr>
              <w:ind w:right="31"/>
              <w:jc w:val="both"/>
              <w:rPr>
                <w:rFonts w:cstheme="minorHAnsi"/>
              </w:rPr>
            </w:pPr>
            <w:r w:rsidRPr="00636FD3">
              <w:rPr>
                <w:rFonts w:cstheme="minorHAnsi"/>
              </w:rPr>
              <w:t>Presentazione delle diverse specialità, con analisi tecnica delle modalità organizzative per attività scolastiche e allenamento integrato tra ragazzi dir e normodotati</w:t>
            </w:r>
          </w:p>
        </w:tc>
      </w:tr>
      <w:tr w:rsidR="00AA74BB" w:rsidRPr="00636FD3" w14:paraId="2326D7B3" w14:textId="77777777" w:rsidTr="00593F39">
        <w:trPr>
          <w:trHeight w:val="629"/>
        </w:trPr>
        <w:tc>
          <w:tcPr>
            <w:tcW w:w="2263" w:type="dxa"/>
            <w:shd w:val="clear" w:color="auto" w:fill="auto"/>
          </w:tcPr>
          <w:p w14:paraId="1779BF1A" w14:textId="77777777" w:rsidR="00AA74BB" w:rsidRPr="00636FD3" w:rsidRDefault="00AA74BB" w:rsidP="00956737">
            <w:pPr>
              <w:jc w:val="center"/>
              <w:rPr>
                <w:rFonts w:cstheme="minorHAnsi"/>
              </w:rPr>
            </w:pPr>
          </w:p>
          <w:p w14:paraId="34A4FED8" w14:textId="32B21E0A" w:rsidR="00AA74BB" w:rsidRPr="00636FD3" w:rsidRDefault="00AA74BB" w:rsidP="00956737">
            <w:pPr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11:00 – 13:00</w:t>
            </w:r>
          </w:p>
        </w:tc>
        <w:tc>
          <w:tcPr>
            <w:tcW w:w="603" w:type="dxa"/>
            <w:shd w:val="clear" w:color="auto" w:fill="auto"/>
          </w:tcPr>
          <w:p w14:paraId="38D1795D" w14:textId="77777777" w:rsidR="00AA74BB" w:rsidRPr="00636FD3" w:rsidRDefault="00AA74BB" w:rsidP="00956737">
            <w:pPr>
              <w:keepLines/>
              <w:widowControl w:val="0"/>
              <w:jc w:val="center"/>
              <w:rPr>
                <w:rFonts w:cstheme="minorHAnsi"/>
              </w:rPr>
            </w:pPr>
          </w:p>
          <w:p w14:paraId="5729B6E8" w14:textId="77777777" w:rsidR="00AA74BB" w:rsidRPr="00636FD3" w:rsidRDefault="00AA74BB" w:rsidP="00956737">
            <w:pPr>
              <w:keepLines/>
              <w:widowControl w:val="0"/>
              <w:jc w:val="center"/>
              <w:rPr>
                <w:rFonts w:cstheme="minorHAnsi"/>
              </w:rPr>
            </w:pPr>
            <w:r w:rsidRPr="00636FD3">
              <w:rPr>
                <w:rFonts w:cstheme="minorHAnsi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14:paraId="5F80D63E" w14:textId="77777777" w:rsidR="00282421" w:rsidRPr="00636FD3" w:rsidRDefault="00282421" w:rsidP="00282421">
            <w:pPr>
              <w:spacing w:line="276" w:lineRule="auto"/>
              <w:jc w:val="center"/>
              <w:rPr>
                <w:rFonts w:cstheme="minorHAnsi"/>
                <w:b/>
                <w:bCs/>
                <w:iCs/>
              </w:rPr>
            </w:pPr>
            <w:r w:rsidRPr="00636FD3">
              <w:rPr>
                <w:rFonts w:cstheme="minorHAnsi"/>
                <w:b/>
                <w:bCs/>
                <w:iCs/>
              </w:rPr>
              <w:t>Relatore</w:t>
            </w:r>
          </w:p>
          <w:p w14:paraId="32F81FB7" w14:textId="52189AB7" w:rsidR="00593F39" w:rsidRPr="00636FD3" w:rsidRDefault="00593F39" w:rsidP="00593F39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636FD3">
              <w:rPr>
                <w:rFonts w:cstheme="minorHAnsi"/>
                <w:bCs/>
              </w:rPr>
              <w:t>FI</w:t>
            </w:r>
            <w:r w:rsidR="00E77B4A">
              <w:rPr>
                <w:rFonts w:cstheme="minorHAnsi"/>
                <w:bCs/>
              </w:rPr>
              <w:t>DS</w:t>
            </w:r>
          </w:p>
          <w:p w14:paraId="1262BDC3" w14:textId="6C3C09F1" w:rsidR="00D805E9" w:rsidRPr="00636FD3" w:rsidRDefault="00D805E9" w:rsidP="00593F39">
            <w:pPr>
              <w:keepLines/>
              <w:widowControl w:val="0"/>
              <w:spacing w:line="27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14:paraId="0E6A6810" w14:textId="38FEDF90" w:rsidR="00AA74BB" w:rsidRPr="00636FD3" w:rsidRDefault="00485636" w:rsidP="006B44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danza, una via per l’inclusione </w:t>
            </w:r>
          </w:p>
        </w:tc>
      </w:tr>
    </w:tbl>
    <w:p w14:paraId="730F818C" w14:textId="77777777" w:rsidR="00AA74BB" w:rsidRPr="00636FD3" w:rsidRDefault="00AA74BB" w:rsidP="001E3BEF">
      <w:pPr>
        <w:tabs>
          <w:tab w:val="left" w:pos="1470"/>
        </w:tabs>
        <w:rPr>
          <w:rFonts w:cstheme="minorHAnsi"/>
          <w:sz w:val="20"/>
          <w:szCs w:val="20"/>
        </w:rPr>
      </w:pPr>
    </w:p>
    <w:p w14:paraId="18925712" w14:textId="56565D82" w:rsidR="00833DCA" w:rsidRPr="00636FD3" w:rsidRDefault="00833DCA" w:rsidP="001E3BEF">
      <w:pPr>
        <w:tabs>
          <w:tab w:val="left" w:pos="1470"/>
        </w:tabs>
        <w:rPr>
          <w:rFonts w:cstheme="minorHAnsi"/>
          <w:sz w:val="20"/>
          <w:szCs w:val="20"/>
        </w:rPr>
      </w:pPr>
    </w:p>
    <w:sectPr w:rsidR="00833DCA" w:rsidRPr="00636FD3" w:rsidSect="00F50E35">
      <w:headerReference w:type="default" r:id="rId8"/>
      <w:pgSz w:w="11906" w:h="16838"/>
      <w:pgMar w:top="0" w:right="127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B2FA2" w14:textId="77777777" w:rsidR="009648AF" w:rsidRDefault="009648AF" w:rsidP="006A4B71">
      <w:pPr>
        <w:spacing w:after="0" w:line="240" w:lineRule="auto"/>
      </w:pPr>
      <w:r>
        <w:separator/>
      </w:r>
    </w:p>
  </w:endnote>
  <w:endnote w:type="continuationSeparator" w:id="0">
    <w:p w14:paraId="1DD42256" w14:textId="77777777" w:rsidR="009648AF" w:rsidRDefault="009648AF" w:rsidP="006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3476" w14:textId="77777777" w:rsidR="009648AF" w:rsidRDefault="009648AF" w:rsidP="006A4B71">
      <w:pPr>
        <w:spacing w:after="0" w:line="240" w:lineRule="auto"/>
      </w:pPr>
      <w:r>
        <w:separator/>
      </w:r>
    </w:p>
  </w:footnote>
  <w:footnote w:type="continuationSeparator" w:id="0">
    <w:p w14:paraId="05FC0E47" w14:textId="77777777" w:rsidR="009648AF" w:rsidRDefault="009648AF" w:rsidP="006A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0E49" w14:textId="5DA42039" w:rsidR="006A4B71" w:rsidRPr="006A4B71" w:rsidRDefault="006A4B71" w:rsidP="006A4B7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8"/>
    <w:rsid w:val="00007EC3"/>
    <w:rsid w:val="00010E48"/>
    <w:rsid w:val="00022C94"/>
    <w:rsid w:val="00030165"/>
    <w:rsid w:val="00044950"/>
    <w:rsid w:val="00045456"/>
    <w:rsid w:val="0004785F"/>
    <w:rsid w:val="00051632"/>
    <w:rsid w:val="0005671D"/>
    <w:rsid w:val="00060495"/>
    <w:rsid w:val="00063482"/>
    <w:rsid w:val="0007399F"/>
    <w:rsid w:val="00083066"/>
    <w:rsid w:val="000871C9"/>
    <w:rsid w:val="00091288"/>
    <w:rsid w:val="00091795"/>
    <w:rsid w:val="000A61FA"/>
    <w:rsid w:val="000B2526"/>
    <w:rsid w:val="000C1C09"/>
    <w:rsid w:val="000C57AB"/>
    <w:rsid w:val="000D2F43"/>
    <w:rsid w:val="000D6A4A"/>
    <w:rsid w:val="000E4931"/>
    <w:rsid w:val="000E4E62"/>
    <w:rsid w:val="000F0517"/>
    <w:rsid w:val="001232D5"/>
    <w:rsid w:val="00123CF9"/>
    <w:rsid w:val="00132F64"/>
    <w:rsid w:val="00145805"/>
    <w:rsid w:val="001521D5"/>
    <w:rsid w:val="00173BFB"/>
    <w:rsid w:val="001D2B21"/>
    <w:rsid w:val="001E3BEF"/>
    <w:rsid w:val="00207DE7"/>
    <w:rsid w:val="00210093"/>
    <w:rsid w:val="00214AE3"/>
    <w:rsid w:val="00224BE8"/>
    <w:rsid w:val="0023129E"/>
    <w:rsid w:val="002343BB"/>
    <w:rsid w:val="002365D4"/>
    <w:rsid w:val="002508D7"/>
    <w:rsid w:val="0025471E"/>
    <w:rsid w:val="0025581A"/>
    <w:rsid w:val="0026143D"/>
    <w:rsid w:val="002705F4"/>
    <w:rsid w:val="00281395"/>
    <w:rsid w:val="00282421"/>
    <w:rsid w:val="0028331B"/>
    <w:rsid w:val="002B6A06"/>
    <w:rsid w:val="002C48C2"/>
    <w:rsid w:val="002C55D6"/>
    <w:rsid w:val="002C7B7E"/>
    <w:rsid w:val="002D19BA"/>
    <w:rsid w:val="002D3819"/>
    <w:rsid w:val="002E1234"/>
    <w:rsid w:val="002F279D"/>
    <w:rsid w:val="00303030"/>
    <w:rsid w:val="00310808"/>
    <w:rsid w:val="00315DBD"/>
    <w:rsid w:val="00327333"/>
    <w:rsid w:val="00371796"/>
    <w:rsid w:val="00381318"/>
    <w:rsid w:val="00387CB7"/>
    <w:rsid w:val="00397B50"/>
    <w:rsid w:val="003C1D8D"/>
    <w:rsid w:val="003C5222"/>
    <w:rsid w:val="003D3404"/>
    <w:rsid w:val="003D4672"/>
    <w:rsid w:val="003D6929"/>
    <w:rsid w:val="003F214E"/>
    <w:rsid w:val="0042452A"/>
    <w:rsid w:val="00425AC3"/>
    <w:rsid w:val="00446A83"/>
    <w:rsid w:val="00452A2C"/>
    <w:rsid w:val="0045407C"/>
    <w:rsid w:val="0048007E"/>
    <w:rsid w:val="00485636"/>
    <w:rsid w:val="004A0EED"/>
    <w:rsid w:val="004C25DA"/>
    <w:rsid w:val="004D3677"/>
    <w:rsid w:val="004D723D"/>
    <w:rsid w:val="004F41B9"/>
    <w:rsid w:val="00502171"/>
    <w:rsid w:val="00515EA6"/>
    <w:rsid w:val="0052642F"/>
    <w:rsid w:val="0054483D"/>
    <w:rsid w:val="00553860"/>
    <w:rsid w:val="0055410F"/>
    <w:rsid w:val="00554C62"/>
    <w:rsid w:val="00580A48"/>
    <w:rsid w:val="00581BBF"/>
    <w:rsid w:val="0059335B"/>
    <w:rsid w:val="00593F39"/>
    <w:rsid w:val="005C0272"/>
    <w:rsid w:val="005E2E90"/>
    <w:rsid w:val="005F440F"/>
    <w:rsid w:val="00602457"/>
    <w:rsid w:val="0060299B"/>
    <w:rsid w:val="0063245F"/>
    <w:rsid w:val="00636FD3"/>
    <w:rsid w:val="00644B82"/>
    <w:rsid w:val="00661C1B"/>
    <w:rsid w:val="00691966"/>
    <w:rsid w:val="006A45F3"/>
    <w:rsid w:val="006A4B71"/>
    <w:rsid w:val="006B4418"/>
    <w:rsid w:val="006E10BE"/>
    <w:rsid w:val="006F32DB"/>
    <w:rsid w:val="006F4851"/>
    <w:rsid w:val="006F774C"/>
    <w:rsid w:val="00724FA2"/>
    <w:rsid w:val="00741426"/>
    <w:rsid w:val="00741986"/>
    <w:rsid w:val="00770339"/>
    <w:rsid w:val="00773474"/>
    <w:rsid w:val="00780333"/>
    <w:rsid w:val="00785F79"/>
    <w:rsid w:val="007869BC"/>
    <w:rsid w:val="00786C6F"/>
    <w:rsid w:val="00792B01"/>
    <w:rsid w:val="00794E15"/>
    <w:rsid w:val="007A405E"/>
    <w:rsid w:val="007D1B5E"/>
    <w:rsid w:val="007D4510"/>
    <w:rsid w:val="007E2833"/>
    <w:rsid w:val="007F04FB"/>
    <w:rsid w:val="00800344"/>
    <w:rsid w:val="00822D30"/>
    <w:rsid w:val="00827491"/>
    <w:rsid w:val="00833DCA"/>
    <w:rsid w:val="008461A7"/>
    <w:rsid w:val="00852976"/>
    <w:rsid w:val="00867726"/>
    <w:rsid w:val="00893C75"/>
    <w:rsid w:val="008A7BE3"/>
    <w:rsid w:val="008B25A0"/>
    <w:rsid w:val="008E3D8B"/>
    <w:rsid w:val="008E6006"/>
    <w:rsid w:val="008F6BF5"/>
    <w:rsid w:val="008F7FC8"/>
    <w:rsid w:val="00901F53"/>
    <w:rsid w:val="00903D58"/>
    <w:rsid w:val="0091117A"/>
    <w:rsid w:val="00951D7A"/>
    <w:rsid w:val="009567C8"/>
    <w:rsid w:val="00963F46"/>
    <w:rsid w:val="009648AF"/>
    <w:rsid w:val="009723B5"/>
    <w:rsid w:val="00974463"/>
    <w:rsid w:val="00987023"/>
    <w:rsid w:val="00992EB5"/>
    <w:rsid w:val="0099708F"/>
    <w:rsid w:val="009A7098"/>
    <w:rsid w:val="009B648F"/>
    <w:rsid w:val="009D29CA"/>
    <w:rsid w:val="009F0BCA"/>
    <w:rsid w:val="009F4479"/>
    <w:rsid w:val="00A02951"/>
    <w:rsid w:val="00A04D70"/>
    <w:rsid w:val="00A11E02"/>
    <w:rsid w:val="00A16220"/>
    <w:rsid w:val="00A23DCA"/>
    <w:rsid w:val="00A4048D"/>
    <w:rsid w:val="00A533E1"/>
    <w:rsid w:val="00A567B7"/>
    <w:rsid w:val="00A646DF"/>
    <w:rsid w:val="00A733C5"/>
    <w:rsid w:val="00A75D37"/>
    <w:rsid w:val="00A84940"/>
    <w:rsid w:val="00A87B67"/>
    <w:rsid w:val="00AA2944"/>
    <w:rsid w:val="00AA74BB"/>
    <w:rsid w:val="00AB33F4"/>
    <w:rsid w:val="00AB5623"/>
    <w:rsid w:val="00AC6C11"/>
    <w:rsid w:val="00AD09C8"/>
    <w:rsid w:val="00AE4F6C"/>
    <w:rsid w:val="00AF08CC"/>
    <w:rsid w:val="00B3462A"/>
    <w:rsid w:val="00B44A48"/>
    <w:rsid w:val="00B536A6"/>
    <w:rsid w:val="00BC7029"/>
    <w:rsid w:val="00BE6347"/>
    <w:rsid w:val="00C04A36"/>
    <w:rsid w:val="00C1721A"/>
    <w:rsid w:val="00C22C5D"/>
    <w:rsid w:val="00C258DE"/>
    <w:rsid w:val="00C2591E"/>
    <w:rsid w:val="00C30AF7"/>
    <w:rsid w:val="00C32C38"/>
    <w:rsid w:val="00C363C9"/>
    <w:rsid w:val="00C4291E"/>
    <w:rsid w:val="00C50FC2"/>
    <w:rsid w:val="00C57D64"/>
    <w:rsid w:val="00C86D6B"/>
    <w:rsid w:val="00C91FB0"/>
    <w:rsid w:val="00CA7A07"/>
    <w:rsid w:val="00CC0109"/>
    <w:rsid w:val="00CE3CB7"/>
    <w:rsid w:val="00D0456F"/>
    <w:rsid w:val="00D23AA7"/>
    <w:rsid w:val="00D333E6"/>
    <w:rsid w:val="00D3609E"/>
    <w:rsid w:val="00D459CC"/>
    <w:rsid w:val="00D45E12"/>
    <w:rsid w:val="00D50CF5"/>
    <w:rsid w:val="00D56F87"/>
    <w:rsid w:val="00D805E9"/>
    <w:rsid w:val="00DB79AB"/>
    <w:rsid w:val="00DC6DA9"/>
    <w:rsid w:val="00DD5D48"/>
    <w:rsid w:val="00DE5BCD"/>
    <w:rsid w:val="00DF784D"/>
    <w:rsid w:val="00E008A1"/>
    <w:rsid w:val="00E104FC"/>
    <w:rsid w:val="00E24CAB"/>
    <w:rsid w:val="00E26358"/>
    <w:rsid w:val="00E34C7C"/>
    <w:rsid w:val="00E434B1"/>
    <w:rsid w:val="00E645ED"/>
    <w:rsid w:val="00E74371"/>
    <w:rsid w:val="00E77B4A"/>
    <w:rsid w:val="00E85735"/>
    <w:rsid w:val="00E86BBA"/>
    <w:rsid w:val="00E90A6D"/>
    <w:rsid w:val="00EA7DF7"/>
    <w:rsid w:val="00EC1F54"/>
    <w:rsid w:val="00EC2D07"/>
    <w:rsid w:val="00EE452C"/>
    <w:rsid w:val="00EE4673"/>
    <w:rsid w:val="00EF07A3"/>
    <w:rsid w:val="00EF3AC5"/>
    <w:rsid w:val="00EF5E68"/>
    <w:rsid w:val="00F032AD"/>
    <w:rsid w:val="00F142F3"/>
    <w:rsid w:val="00F24CED"/>
    <w:rsid w:val="00F335FE"/>
    <w:rsid w:val="00F41740"/>
    <w:rsid w:val="00F50E35"/>
    <w:rsid w:val="00F63B4E"/>
    <w:rsid w:val="00F72D89"/>
    <w:rsid w:val="00F94638"/>
    <w:rsid w:val="00FD2CF0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B3515"/>
  <w15:chartTrackingRefBased/>
  <w15:docId w15:val="{ED9CFF02-B2F1-455D-B151-A8EAF566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4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B71"/>
  </w:style>
  <w:style w:type="paragraph" w:styleId="Pidipagina">
    <w:name w:val="footer"/>
    <w:basedOn w:val="Normale"/>
    <w:link w:val="PidipaginaCarattere"/>
    <w:uiPriority w:val="99"/>
    <w:unhideWhenUsed/>
    <w:rsid w:val="006A4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3DBF-B6EF-4D38-B67C-F83CAE27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Grassi</dc:creator>
  <cp:keywords/>
  <dc:description/>
  <cp:lastModifiedBy>Raffaella Valeri</cp:lastModifiedBy>
  <cp:revision>59</cp:revision>
  <cp:lastPrinted>2024-11-12T16:14:00Z</cp:lastPrinted>
  <dcterms:created xsi:type="dcterms:W3CDTF">2024-04-23T09:43:00Z</dcterms:created>
  <dcterms:modified xsi:type="dcterms:W3CDTF">2024-11-14T16:31:00Z</dcterms:modified>
</cp:coreProperties>
</file>